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Sie26-2155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Schreinerarbeiten 2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Revitalisierung Siebentäler Therme - Schreinerarbeiten 2 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